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82" w:rsidRDefault="00E47B82" w:rsidP="00E47B82">
      <w:pPr>
        <w:spacing w:line="240" w:lineRule="auto"/>
        <w:jc w:val="center"/>
        <w:rPr>
          <w:rFonts w:asciiTheme="majorHAnsi" w:hAnsiTheme="majorHAnsi"/>
        </w:rPr>
      </w:pPr>
      <w:r w:rsidRPr="008F23F2">
        <w:rPr>
          <w:rFonts w:asciiTheme="majorHAnsi" w:hAnsiTheme="majorHAnsi"/>
          <w:noProof/>
        </w:rPr>
        <w:drawing>
          <wp:inline distT="0" distB="0" distL="0" distR="0" wp14:anchorId="4A8DEC43" wp14:editId="41ADA067">
            <wp:extent cx="2487169" cy="6908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169" cy="690880"/>
                    </a:xfrm>
                    <a:prstGeom prst="rect">
                      <a:avLst/>
                    </a:prstGeom>
                    <a:noFill/>
                  </pic:spPr>
                </pic:pic>
              </a:graphicData>
            </a:graphic>
          </wp:inline>
        </w:drawing>
      </w:r>
    </w:p>
    <w:p w:rsidR="00E47B82" w:rsidRPr="00C96E59" w:rsidRDefault="00E47B82" w:rsidP="00E47B82">
      <w:pPr>
        <w:spacing w:line="240" w:lineRule="auto"/>
        <w:jc w:val="center"/>
        <w:rPr>
          <w:rFonts w:ascii="Britannic Bold" w:hAnsi="Britannic Bold"/>
          <w:b/>
          <w:sz w:val="40"/>
          <w:szCs w:val="40"/>
        </w:rPr>
        <w:sectPr w:rsidR="00E47B82" w:rsidRPr="00C96E59" w:rsidSect="00BF40F5">
          <w:pgSz w:w="12240" w:h="15840"/>
          <w:pgMar w:top="360" w:right="1440" w:bottom="360" w:left="1440" w:header="720" w:footer="720" w:gutter="0"/>
          <w:cols w:space="720"/>
          <w:docGrid w:linePitch="360"/>
        </w:sectPr>
      </w:pPr>
      <w:r>
        <w:rPr>
          <w:rFonts w:ascii="Britannic Bold" w:hAnsi="Britannic Bold"/>
          <w:b/>
          <w:sz w:val="52"/>
          <w:szCs w:val="40"/>
        </w:rPr>
        <w:t>ASIAN YOUTH IN ACTION!</w:t>
      </w:r>
    </w:p>
    <w:p w:rsidR="00E47B82" w:rsidRDefault="00E47B82" w:rsidP="00E47B82">
      <w:pPr>
        <w:spacing w:line="240" w:lineRule="auto"/>
        <w:rPr>
          <w:rFonts w:asciiTheme="majorHAnsi" w:hAnsiTheme="majorHAnsi"/>
        </w:rPr>
      </w:pPr>
      <w:r w:rsidRPr="008F23F2">
        <w:rPr>
          <w:rFonts w:ascii="Britannic Bold" w:hAnsi="Britannic Bold"/>
          <w:b/>
          <w:sz w:val="36"/>
          <w:szCs w:val="32"/>
        </w:rPr>
        <w:lastRenderedPageBreak/>
        <w:t>W</w:t>
      </w:r>
      <w:r w:rsidRPr="008F23F2">
        <w:rPr>
          <w:rFonts w:ascii="Britannic Bold" w:hAnsi="Britannic Bold"/>
          <w:b/>
          <w:sz w:val="32"/>
          <w:szCs w:val="32"/>
        </w:rPr>
        <w:t xml:space="preserve">HAT </w:t>
      </w:r>
      <w:r w:rsidRPr="008F23F2">
        <w:rPr>
          <w:rFonts w:ascii="Britannic Bold" w:hAnsi="Britannic Bold"/>
          <w:b/>
          <w:sz w:val="36"/>
          <w:szCs w:val="32"/>
        </w:rPr>
        <w:t>I</w:t>
      </w:r>
      <w:r w:rsidRPr="008F23F2">
        <w:rPr>
          <w:rFonts w:ascii="Britannic Bold" w:hAnsi="Britannic Bold"/>
          <w:b/>
          <w:sz w:val="32"/>
          <w:szCs w:val="32"/>
        </w:rPr>
        <w:t xml:space="preserve">S </w:t>
      </w:r>
      <w:r w:rsidRPr="008F23F2">
        <w:rPr>
          <w:rFonts w:ascii="Britannic Bold" w:hAnsi="Britannic Bold"/>
          <w:b/>
          <w:sz w:val="36"/>
          <w:szCs w:val="32"/>
        </w:rPr>
        <w:t>CAAAV?</w:t>
      </w:r>
      <w:r w:rsidRPr="008F23F2">
        <w:rPr>
          <w:rFonts w:asciiTheme="majorHAnsi" w:hAnsiTheme="majorHAnsi"/>
        </w:rPr>
        <w:br/>
      </w:r>
      <w:r w:rsidRPr="00B60BE4">
        <w:rPr>
          <w:rFonts w:asciiTheme="majorHAnsi" w:hAnsiTheme="majorHAnsi"/>
          <w:sz w:val="24"/>
          <w:szCs w:val="24"/>
        </w:rPr>
        <w:t xml:space="preserve">CAAAV Organizing Asian Communities is a community-based organization that builds the power of low-income Asian immigrants and refugees to fight for racial, gender, and economic justice. </w:t>
      </w:r>
      <w:r>
        <w:rPr>
          <w:rFonts w:asciiTheme="majorHAnsi" w:hAnsiTheme="majorHAnsi"/>
          <w:sz w:val="24"/>
          <w:szCs w:val="24"/>
        </w:rPr>
        <w:t xml:space="preserve"> </w:t>
      </w:r>
      <w:r w:rsidRPr="00B60BE4">
        <w:rPr>
          <w:rFonts w:asciiTheme="majorHAnsi" w:hAnsiTheme="majorHAnsi"/>
          <w:sz w:val="24"/>
          <w:szCs w:val="24"/>
        </w:rPr>
        <w:t>CAAAV has two programs, Asian Youth in Action and our citywide housing organizing project.</w:t>
      </w:r>
    </w:p>
    <w:p w:rsidR="00E47B82" w:rsidRPr="008F23F2" w:rsidRDefault="00E47B82" w:rsidP="00E47B82">
      <w:pPr>
        <w:spacing w:line="240" w:lineRule="auto"/>
        <w:jc w:val="center"/>
        <w:rPr>
          <w:rFonts w:asciiTheme="majorHAnsi" w:hAnsiTheme="majorHAnsi"/>
        </w:rPr>
        <w:sectPr w:rsidR="00E47B82" w:rsidRPr="008F23F2" w:rsidSect="00EC6D1C">
          <w:type w:val="continuous"/>
          <w:pgSz w:w="12240" w:h="15840"/>
          <w:pgMar w:top="1440" w:right="1440" w:bottom="1440" w:left="1440" w:header="720" w:footer="720" w:gutter="0"/>
          <w:cols w:num="2" w:space="720"/>
          <w:docGrid w:linePitch="360"/>
        </w:sectPr>
      </w:pPr>
      <w:r w:rsidRPr="008F23F2">
        <w:rPr>
          <w:rFonts w:asciiTheme="majorHAnsi" w:hAnsiTheme="majorHAnsi"/>
          <w:noProof/>
        </w:rPr>
        <w:lastRenderedPageBreak/>
        <w:drawing>
          <wp:inline distT="0" distB="0" distL="0" distR="0" wp14:anchorId="3CEF75FF" wp14:editId="498E84AA">
            <wp:extent cx="2722003" cy="18086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5498" cy="1817596"/>
                    </a:xfrm>
                    <a:prstGeom prst="rect">
                      <a:avLst/>
                    </a:prstGeom>
                    <a:noFill/>
                  </pic:spPr>
                </pic:pic>
              </a:graphicData>
            </a:graphic>
          </wp:inline>
        </w:drawing>
      </w:r>
    </w:p>
    <w:p w:rsidR="00E47B82" w:rsidRDefault="00E47B82" w:rsidP="00E47B82">
      <w:pPr>
        <w:spacing w:line="240" w:lineRule="auto"/>
        <w:rPr>
          <w:rFonts w:ascii="Britannic Bold" w:hAnsi="Britannic Bold"/>
          <w:b/>
          <w:sz w:val="16"/>
          <w:szCs w:val="32"/>
        </w:rPr>
      </w:pPr>
      <w:r>
        <w:rPr>
          <w:rFonts w:ascii="Britannic Bold" w:hAnsi="Britannic Bold"/>
          <w:b/>
          <w:sz w:val="16"/>
          <w:szCs w:val="32"/>
        </w:rPr>
        <w:lastRenderedPageBreak/>
        <w:t xml:space="preserve">     </w:t>
      </w:r>
      <w:r>
        <w:rPr>
          <w:rFonts w:ascii="Britannic Bold" w:hAnsi="Britannic Bold"/>
          <w:b/>
          <w:noProof/>
          <w:sz w:val="16"/>
          <w:szCs w:val="32"/>
        </w:rPr>
        <w:drawing>
          <wp:inline distT="0" distB="0" distL="0" distR="0" wp14:anchorId="7B843D1B" wp14:editId="1B291C5D">
            <wp:extent cx="2524679" cy="1902759"/>
            <wp:effectExtent l="0" t="0" r="0" b="2540"/>
            <wp:docPr id="2" name="Picture 2" descr="Macintosh HD:Users:jeffreylau:Desktop:20140202_132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lau:Desktop:20140202_1328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679" cy="1902759"/>
                    </a:xfrm>
                    <a:prstGeom prst="rect">
                      <a:avLst/>
                    </a:prstGeom>
                    <a:noFill/>
                    <a:ln>
                      <a:noFill/>
                    </a:ln>
                  </pic:spPr>
                </pic:pic>
              </a:graphicData>
            </a:graphic>
          </wp:inline>
        </w:drawing>
      </w:r>
    </w:p>
    <w:p w:rsidR="00E47B82" w:rsidRPr="008F3D2E" w:rsidRDefault="00E47B82" w:rsidP="00E47B82">
      <w:pPr>
        <w:spacing w:line="240" w:lineRule="auto"/>
        <w:rPr>
          <w:rFonts w:asciiTheme="majorHAnsi" w:hAnsiTheme="majorHAnsi"/>
          <w:i/>
          <w:sz w:val="24"/>
          <w:szCs w:val="24"/>
        </w:rPr>
      </w:pPr>
      <w:r w:rsidRPr="008F23F2">
        <w:rPr>
          <w:rFonts w:ascii="Britannic Bold" w:hAnsi="Britannic Bold"/>
          <w:b/>
          <w:sz w:val="36"/>
          <w:szCs w:val="32"/>
        </w:rPr>
        <w:t>W</w:t>
      </w:r>
      <w:r w:rsidRPr="008F23F2">
        <w:rPr>
          <w:rFonts w:ascii="Britannic Bold" w:hAnsi="Britannic Bold"/>
          <w:b/>
          <w:sz w:val="32"/>
          <w:szCs w:val="32"/>
        </w:rPr>
        <w:t xml:space="preserve">HY </w:t>
      </w:r>
      <w:r w:rsidRPr="008F23F2">
        <w:rPr>
          <w:rFonts w:ascii="Britannic Bold" w:hAnsi="Britannic Bold"/>
          <w:b/>
          <w:sz w:val="36"/>
          <w:szCs w:val="32"/>
        </w:rPr>
        <w:t>S</w:t>
      </w:r>
      <w:r w:rsidRPr="008F23F2">
        <w:rPr>
          <w:rFonts w:ascii="Britannic Bold" w:hAnsi="Britannic Bold"/>
          <w:b/>
          <w:sz w:val="32"/>
          <w:szCs w:val="32"/>
        </w:rPr>
        <w:t xml:space="preserve">HOULD </w:t>
      </w:r>
      <w:r w:rsidRPr="008F23F2">
        <w:rPr>
          <w:rFonts w:ascii="Britannic Bold" w:hAnsi="Britannic Bold"/>
          <w:b/>
          <w:sz w:val="36"/>
          <w:szCs w:val="32"/>
        </w:rPr>
        <w:t>I</w:t>
      </w:r>
      <w:r w:rsidRPr="008F23F2">
        <w:rPr>
          <w:rFonts w:ascii="Britannic Bold" w:hAnsi="Britannic Bold"/>
          <w:b/>
          <w:sz w:val="32"/>
          <w:szCs w:val="32"/>
        </w:rPr>
        <w:t xml:space="preserve"> </w:t>
      </w:r>
      <w:r w:rsidRPr="008F23F2">
        <w:rPr>
          <w:rFonts w:ascii="Britannic Bold" w:hAnsi="Britannic Bold"/>
          <w:b/>
          <w:sz w:val="36"/>
          <w:szCs w:val="32"/>
        </w:rPr>
        <w:t>J</w:t>
      </w:r>
      <w:r w:rsidRPr="008F23F2">
        <w:rPr>
          <w:rFonts w:ascii="Britannic Bold" w:hAnsi="Britannic Bold"/>
          <w:b/>
          <w:sz w:val="32"/>
          <w:szCs w:val="32"/>
        </w:rPr>
        <w:t>OIN</w:t>
      </w:r>
      <w:r w:rsidRPr="008F23F2">
        <w:rPr>
          <w:rFonts w:ascii="Britannic Bold" w:hAnsi="Britannic Bold"/>
          <w:b/>
          <w:sz w:val="36"/>
          <w:szCs w:val="32"/>
        </w:rPr>
        <w:t>?</w:t>
      </w:r>
      <w:r w:rsidRPr="008F23F2">
        <w:rPr>
          <w:rFonts w:asciiTheme="majorHAnsi" w:hAnsiTheme="majorHAnsi"/>
          <w:szCs w:val="20"/>
        </w:rPr>
        <w:t xml:space="preserve"> </w:t>
      </w:r>
      <w:r w:rsidRPr="008F23F2">
        <w:rPr>
          <w:rFonts w:asciiTheme="majorHAnsi" w:hAnsiTheme="majorHAnsi"/>
          <w:sz w:val="20"/>
          <w:szCs w:val="20"/>
        </w:rPr>
        <w:br/>
      </w:r>
      <w:r w:rsidRPr="00B60BE4">
        <w:rPr>
          <w:rFonts w:asciiTheme="majorHAnsi" w:hAnsiTheme="majorHAnsi"/>
          <w:i/>
          <w:sz w:val="24"/>
          <w:szCs w:val="24"/>
        </w:rPr>
        <w:t>You will</w:t>
      </w:r>
      <w:proofErr w:type="gramStart"/>
      <w:r w:rsidRPr="00B60BE4">
        <w:rPr>
          <w:rFonts w:asciiTheme="majorHAnsi" w:hAnsiTheme="majorHAnsi"/>
          <w:i/>
          <w:sz w:val="24"/>
          <w:szCs w:val="24"/>
        </w:rPr>
        <w:t>:</w:t>
      </w:r>
      <w:proofErr w:type="gramEnd"/>
      <w:r w:rsidRPr="00B60BE4">
        <w:rPr>
          <w:rFonts w:asciiTheme="majorHAnsi" w:hAnsiTheme="majorHAnsi"/>
          <w:sz w:val="24"/>
          <w:szCs w:val="24"/>
        </w:rPr>
        <w:br/>
        <w:t>• deepen your awareness about issues affecting low-income Asian communities;</w:t>
      </w:r>
      <w:r>
        <w:rPr>
          <w:rFonts w:asciiTheme="majorHAnsi" w:hAnsiTheme="majorHAnsi"/>
          <w:sz w:val="24"/>
          <w:szCs w:val="24"/>
        </w:rPr>
        <w:br/>
      </w:r>
      <w:r>
        <w:rPr>
          <w:rFonts w:asciiTheme="majorHAnsi" w:hAnsiTheme="majorHAnsi"/>
          <w:sz w:val="24"/>
          <w:szCs w:val="24"/>
        </w:rPr>
        <w:br/>
      </w:r>
      <w:r w:rsidRPr="00B60BE4">
        <w:rPr>
          <w:rFonts w:asciiTheme="majorHAnsi" w:hAnsiTheme="majorHAnsi"/>
          <w:sz w:val="24"/>
          <w:szCs w:val="24"/>
        </w:rPr>
        <w:t>• lead campaigns that build power among Asian immigrants and refugees;</w:t>
      </w:r>
      <w:r>
        <w:rPr>
          <w:rFonts w:asciiTheme="majorHAnsi" w:hAnsiTheme="majorHAnsi"/>
          <w:sz w:val="24"/>
          <w:szCs w:val="24"/>
        </w:rPr>
        <w:br/>
      </w:r>
      <w:r>
        <w:rPr>
          <w:rFonts w:asciiTheme="majorHAnsi" w:hAnsiTheme="majorHAnsi"/>
          <w:sz w:val="24"/>
          <w:szCs w:val="24"/>
        </w:rPr>
        <w:br/>
      </w:r>
      <w:r w:rsidRPr="00B60BE4">
        <w:rPr>
          <w:rFonts w:asciiTheme="majorHAnsi" w:hAnsiTheme="majorHAnsi"/>
          <w:sz w:val="24"/>
          <w:szCs w:val="24"/>
        </w:rPr>
        <w:t>• develop leadership skills through workshops</w:t>
      </w:r>
      <w:r>
        <w:rPr>
          <w:rFonts w:asciiTheme="majorHAnsi" w:hAnsiTheme="majorHAnsi"/>
          <w:sz w:val="24"/>
          <w:szCs w:val="24"/>
        </w:rPr>
        <w:t xml:space="preserve"> and facilitation</w:t>
      </w:r>
      <w:r w:rsidRPr="00B60BE4">
        <w:rPr>
          <w:rFonts w:asciiTheme="majorHAnsi" w:hAnsiTheme="majorHAnsi"/>
          <w:sz w:val="24"/>
          <w:szCs w:val="24"/>
        </w:rPr>
        <w:t>;</w:t>
      </w:r>
    </w:p>
    <w:p w:rsidR="00E47B82" w:rsidRPr="00B60BE4" w:rsidRDefault="00E47B82" w:rsidP="00E47B82">
      <w:pPr>
        <w:spacing w:line="240" w:lineRule="auto"/>
        <w:rPr>
          <w:rFonts w:asciiTheme="majorHAnsi" w:hAnsiTheme="majorHAnsi"/>
          <w:sz w:val="24"/>
          <w:szCs w:val="24"/>
        </w:rPr>
      </w:pPr>
      <w:r w:rsidRPr="00B60BE4">
        <w:rPr>
          <w:rFonts w:asciiTheme="majorHAnsi" w:hAnsiTheme="majorHAnsi"/>
          <w:sz w:val="24"/>
          <w:szCs w:val="24"/>
        </w:rPr>
        <w:t>• travel to other cities and meet other youth;</w:t>
      </w:r>
    </w:p>
    <w:p w:rsidR="00E47B82" w:rsidRPr="00B60BE4" w:rsidRDefault="00E47B82" w:rsidP="00E47B82">
      <w:pPr>
        <w:spacing w:line="240" w:lineRule="auto"/>
        <w:rPr>
          <w:rFonts w:asciiTheme="majorHAnsi" w:hAnsiTheme="majorHAnsi"/>
          <w:sz w:val="24"/>
          <w:szCs w:val="24"/>
        </w:rPr>
      </w:pPr>
      <w:r w:rsidRPr="00B60BE4">
        <w:rPr>
          <w:rFonts w:asciiTheme="majorHAnsi" w:hAnsiTheme="majorHAnsi"/>
          <w:sz w:val="24"/>
          <w:szCs w:val="24"/>
        </w:rPr>
        <w:t>• organize and participate in different community activities and events;</w:t>
      </w:r>
    </w:p>
    <w:p w:rsidR="00E47B82" w:rsidRPr="00641B63" w:rsidRDefault="00E47B82" w:rsidP="00E47B82">
      <w:pPr>
        <w:spacing w:line="240" w:lineRule="auto"/>
        <w:rPr>
          <w:rFonts w:asciiTheme="majorHAnsi" w:hAnsiTheme="majorHAnsi"/>
          <w:b/>
          <w:sz w:val="24"/>
          <w:szCs w:val="24"/>
        </w:rPr>
      </w:pPr>
      <w:r>
        <w:rPr>
          <w:rFonts w:asciiTheme="majorHAnsi" w:hAnsiTheme="majorHAnsi"/>
          <w:b/>
          <w:sz w:val="24"/>
          <w:szCs w:val="24"/>
        </w:rPr>
        <w:t xml:space="preserve">Youth members are provided </w:t>
      </w:r>
      <w:proofErr w:type="spellStart"/>
      <w:r>
        <w:rPr>
          <w:rFonts w:asciiTheme="majorHAnsi" w:hAnsiTheme="majorHAnsi"/>
          <w:b/>
          <w:sz w:val="24"/>
          <w:szCs w:val="24"/>
        </w:rPr>
        <w:t>MetroCards</w:t>
      </w:r>
      <w:proofErr w:type="spellEnd"/>
      <w:r>
        <w:rPr>
          <w:rFonts w:asciiTheme="majorHAnsi" w:hAnsiTheme="majorHAnsi"/>
          <w:b/>
          <w:sz w:val="24"/>
          <w:szCs w:val="24"/>
        </w:rPr>
        <w:t xml:space="preserve"> to attend programming &amp; actions and lunch on Saturdays. Community Service letters also provided.</w:t>
      </w:r>
    </w:p>
    <w:p w:rsidR="00E47B82" w:rsidRDefault="00E47B82" w:rsidP="00E47B82">
      <w:pPr>
        <w:spacing w:line="240" w:lineRule="auto"/>
        <w:rPr>
          <w:rFonts w:ascii="Britannic Bold" w:hAnsi="Britannic Bold"/>
          <w:b/>
          <w:sz w:val="36"/>
          <w:szCs w:val="20"/>
        </w:rPr>
      </w:pPr>
    </w:p>
    <w:p w:rsidR="00E47B82" w:rsidRPr="00B60BE4" w:rsidRDefault="00E47B82" w:rsidP="00E47B82">
      <w:pPr>
        <w:spacing w:line="240" w:lineRule="auto"/>
        <w:rPr>
          <w:rFonts w:asciiTheme="majorHAnsi" w:hAnsiTheme="majorHAnsi"/>
          <w:sz w:val="24"/>
          <w:szCs w:val="24"/>
        </w:rPr>
      </w:pPr>
      <w:r w:rsidRPr="008F23F2">
        <w:rPr>
          <w:rFonts w:ascii="Britannic Bold" w:hAnsi="Britannic Bold"/>
          <w:b/>
          <w:sz w:val="36"/>
          <w:szCs w:val="20"/>
        </w:rPr>
        <w:t>W</w:t>
      </w:r>
      <w:r w:rsidRPr="008F23F2">
        <w:rPr>
          <w:rFonts w:ascii="Britannic Bold" w:hAnsi="Britannic Bold"/>
          <w:b/>
          <w:sz w:val="32"/>
          <w:szCs w:val="20"/>
        </w:rPr>
        <w:t xml:space="preserve">HAT </w:t>
      </w:r>
      <w:r w:rsidRPr="008F23F2">
        <w:rPr>
          <w:rFonts w:ascii="Britannic Bold" w:hAnsi="Britannic Bold"/>
          <w:b/>
          <w:sz w:val="36"/>
          <w:szCs w:val="20"/>
        </w:rPr>
        <w:t>I</w:t>
      </w:r>
      <w:r w:rsidRPr="008F23F2">
        <w:rPr>
          <w:rFonts w:ascii="Britannic Bold" w:hAnsi="Britannic Bold"/>
          <w:b/>
          <w:sz w:val="32"/>
          <w:szCs w:val="20"/>
        </w:rPr>
        <w:t xml:space="preserve">S </w:t>
      </w:r>
      <w:r w:rsidRPr="008F23F2">
        <w:rPr>
          <w:rFonts w:ascii="Britannic Bold" w:hAnsi="Britannic Bold"/>
          <w:b/>
          <w:sz w:val="36"/>
          <w:szCs w:val="20"/>
        </w:rPr>
        <w:t>AYA?</w:t>
      </w:r>
      <w:r w:rsidRPr="008F23F2">
        <w:rPr>
          <w:rFonts w:asciiTheme="majorHAnsi" w:hAnsiTheme="majorHAnsi"/>
          <w:sz w:val="20"/>
          <w:szCs w:val="20"/>
        </w:rPr>
        <w:br/>
      </w:r>
      <w:r w:rsidRPr="00B60BE4">
        <w:rPr>
          <w:rFonts w:asciiTheme="majorHAnsi" w:hAnsiTheme="majorHAnsi"/>
          <w:sz w:val="24"/>
          <w:szCs w:val="24"/>
        </w:rPr>
        <w:t>Asian Youth in</w:t>
      </w:r>
      <w:r>
        <w:rPr>
          <w:rFonts w:asciiTheme="majorHAnsi" w:hAnsiTheme="majorHAnsi"/>
          <w:sz w:val="24"/>
          <w:szCs w:val="24"/>
        </w:rPr>
        <w:t xml:space="preserve"> Action develops the </w:t>
      </w:r>
      <w:r w:rsidRPr="00C96E59">
        <w:rPr>
          <w:rFonts w:asciiTheme="majorHAnsi" w:hAnsiTheme="majorHAnsi"/>
          <w:b/>
          <w:sz w:val="28"/>
          <w:szCs w:val="28"/>
        </w:rPr>
        <w:t>leadership</w:t>
      </w:r>
      <w:r>
        <w:rPr>
          <w:rFonts w:asciiTheme="majorHAnsi" w:hAnsiTheme="majorHAnsi"/>
          <w:sz w:val="24"/>
          <w:szCs w:val="24"/>
        </w:rPr>
        <w:t xml:space="preserve"> </w:t>
      </w:r>
      <w:r w:rsidRPr="00B60BE4">
        <w:rPr>
          <w:rFonts w:asciiTheme="majorHAnsi" w:hAnsiTheme="majorHAnsi"/>
          <w:sz w:val="24"/>
          <w:szCs w:val="24"/>
        </w:rPr>
        <w:t xml:space="preserve">of youth ages 14-20 in New York City to engage their communities for social change. Currently, the program is participating in a campaign against police </w:t>
      </w:r>
      <w:r>
        <w:rPr>
          <w:rFonts w:asciiTheme="majorHAnsi" w:hAnsiTheme="majorHAnsi"/>
          <w:sz w:val="24"/>
          <w:szCs w:val="24"/>
        </w:rPr>
        <w:t>violence</w:t>
      </w:r>
      <w:r w:rsidRPr="00B60BE4">
        <w:rPr>
          <w:rFonts w:asciiTheme="majorHAnsi" w:hAnsiTheme="majorHAnsi"/>
          <w:sz w:val="24"/>
          <w:szCs w:val="24"/>
        </w:rPr>
        <w:t xml:space="preserve">. We have conducted Know Your Rights trainings concerning interactions with the NYPD, produced a </w:t>
      </w:r>
      <w:r>
        <w:rPr>
          <w:rFonts w:asciiTheme="majorHAnsi" w:hAnsiTheme="majorHAnsi"/>
          <w:sz w:val="24"/>
          <w:szCs w:val="24"/>
        </w:rPr>
        <w:t xml:space="preserve">short documentary about the impact </w:t>
      </w:r>
      <w:r w:rsidRPr="00B60BE4">
        <w:rPr>
          <w:rFonts w:asciiTheme="majorHAnsi" w:hAnsiTheme="majorHAnsi"/>
          <w:sz w:val="24"/>
          <w:szCs w:val="24"/>
        </w:rPr>
        <w:t xml:space="preserve">police harassment </w:t>
      </w:r>
      <w:r>
        <w:rPr>
          <w:rFonts w:asciiTheme="majorHAnsi" w:hAnsiTheme="majorHAnsi"/>
          <w:sz w:val="24"/>
          <w:szCs w:val="24"/>
        </w:rPr>
        <w:t xml:space="preserve">has </w:t>
      </w:r>
      <w:r w:rsidRPr="00B60BE4">
        <w:rPr>
          <w:rFonts w:asciiTheme="majorHAnsi" w:hAnsiTheme="majorHAnsi"/>
          <w:sz w:val="24"/>
          <w:szCs w:val="24"/>
        </w:rPr>
        <w:t xml:space="preserve">on Asian communities, spoken to elected officials, organized an art and history exhibit, participated in </w:t>
      </w:r>
      <w:r>
        <w:rPr>
          <w:rFonts w:asciiTheme="majorHAnsi" w:hAnsiTheme="majorHAnsi"/>
          <w:sz w:val="24"/>
          <w:szCs w:val="24"/>
        </w:rPr>
        <w:t xml:space="preserve">city-wide rallies, marches, </w:t>
      </w:r>
      <w:r w:rsidRPr="00B60BE4">
        <w:rPr>
          <w:rFonts w:asciiTheme="majorHAnsi" w:hAnsiTheme="majorHAnsi"/>
          <w:sz w:val="24"/>
          <w:szCs w:val="24"/>
        </w:rPr>
        <w:t>press conferences, and much more…</w:t>
      </w:r>
    </w:p>
    <w:p w:rsidR="00E47B82" w:rsidRDefault="00E47B82" w:rsidP="00E47B82">
      <w:pPr>
        <w:spacing w:line="240" w:lineRule="auto"/>
        <w:rPr>
          <w:rFonts w:asciiTheme="majorHAnsi" w:hAnsiTheme="majorHAnsi"/>
          <w:sz w:val="24"/>
          <w:szCs w:val="24"/>
        </w:rPr>
      </w:pPr>
      <w:r w:rsidRPr="00B60BE4">
        <w:rPr>
          <w:rFonts w:asciiTheme="majorHAnsi" w:hAnsiTheme="majorHAnsi"/>
          <w:sz w:val="24"/>
          <w:szCs w:val="24"/>
        </w:rPr>
        <w:t xml:space="preserve">Our work has already </w:t>
      </w:r>
      <w:r>
        <w:rPr>
          <w:rFonts w:asciiTheme="majorHAnsi" w:hAnsiTheme="majorHAnsi"/>
          <w:sz w:val="24"/>
          <w:szCs w:val="24"/>
        </w:rPr>
        <w:t>brought</w:t>
      </w:r>
      <w:r w:rsidRPr="00B60BE4">
        <w:rPr>
          <w:rFonts w:asciiTheme="majorHAnsi" w:hAnsiTheme="majorHAnsi"/>
          <w:sz w:val="24"/>
          <w:szCs w:val="24"/>
        </w:rPr>
        <w:t xml:space="preserve"> </w:t>
      </w:r>
      <w:r w:rsidRPr="00C96E59">
        <w:rPr>
          <w:rFonts w:asciiTheme="majorHAnsi" w:hAnsiTheme="majorHAnsi"/>
          <w:b/>
          <w:sz w:val="28"/>
          <w:szCs w:val="28"/>
        </w:rPr>
        <w:t>change for our communities</w:t>
      </w:r>
      <w:r w:rsidRPr="00C96E59">
        <w:rPr>
          <w:rFonts w:asciiTheme="majorHAnsi" w:hAnsiTheme="majorHAnsi"/>
          <w:sz w:val="28"/>
          <w:szCs w:val="24"/>
        </w:rPr>
        <w:t>!</w:t>
      </w:r>
      <w:r w:rsidRPr="00B60BE4">
        <w:rPr>
          <w:rFonts w:asciiTheme="majorHAnsi" w:hAnsiTheme="majorHAnsi"/>
          <w:sz w:val="24"/>
          <w:szCs w:val="24"/>
        </w:rPr>
        <w:t xml:space="preserve"> Through our participation in the campaign </w:t>
      </w:r>
      <w:r w:rsidRPr="005E288E">
        <w:rPr>
          <w:rFonts w:asciiTheme="majorHAnsi" w:hAnsiTheme="majorHAnsi"/>
          <w:i/>
          <w:sz w:val="24"/>
          <w:szCs w:val="24"/>
        </w:rPr>
        <w:t>Communities United for Police Reform</w:t>
      </w:r>
      <w:r w:rsidRPr="00B60BE4">
        <w:rPr>
          <w:rFonts w:asciiTheme="majorHAnsi" w:hAnsiTheme="majorHAnsi"/>
          <w:sz w:val="24"/>
          <w:szCs w:val="24"/>
        </w:rPr>
        <w:t>, we were victorious in supporting City Council to pass the Community Safety Act, which bans discr</w:t>
      </w:r>
      <w:r>
        <w:rPr>
          <w:rFonts w:asciiTheme="majorHAnsi" w:hAnsiTheme="majorHAnsi"/>
          <w:sz w:val="24"/>
          <w:szCs w:val="24"/>
        </w:rPr>
        <w:t>iminatory profiling by the NYPD!</w:t>
      </w:r>
    </w:p>
    <w:p w:rsidR="00E47B82" w:rsidRDefault="00E47B82" w:rsidP="00E47B82">
      <w:pPr>
        <w:spacing w:line="240" w:lineRule="auto"/>
        <w:rPr>
          <w:rFonts w:asciiTheme="majorHAnsi" w:hAnsiTheme="majorHAnsi"/>
          <w:sz w:val="24"/>
          <w:szCs w:val="24"/>
        </w:rPr>
      </w:pPr>
    </w:p>
    <w:p w:rsidR="00E47B82" w:rsidRPr="001C635D" w:rsidRDefault="00E47B82" w:rsidP="00E47B82">
      <w:pPr>
        <w:spacing w:line="240" w:lineRule="auto"/>
        <w:rPr>
          <w:rFonts w:asciiTheme="majorHAnsi" w:hAnsiTheme="majorHAnsi"/>
          <w:b/>
          <w:i/>
          <w:sz w:val="24"/>
          <w:szCs w:val="24"/>
        </w:rPr>
        <w:sectPr w:rsidR="00E47B82" w:rsidRPr="001C635D" w:rsidSect="00BF40F5">
          <w:type w:val="continuous"/>
          <w:pgSz w:w="12240" w:h="15840"/>
          <w:pgMar w:top="1440" w:right="1440" w:bottom="630" w:left="1440" w:header="720" w:footer="720" w:gutter="0"/>
          <w:cols w:num="2" w:space="720"/>
          <w:docGrid w:linePitch="360"/>
        </w:sectPr>
      </w:pPr>
      <w:r>
        <w:rPr>
          <w:rFonts w:asciiTheme="majorHAnsi" w:hAnsiTheme="majorHAnsi"/>
          <w:sz w:val="24"/>
          <w:szCs w:val="24"/>
        </w:rPr>
        <w:t>________________________________________________</w:t>
      </w:r>
      <w:r w:rsidRPr="002B4857">
        <w:rPr>
          <w:rFonts w:asciiTheme="majorHAnsi" w:hAnsiTheme="majorHAnsi"/>
          <w:i/>
          <w:sz w:val="24"/>
          <w:szCs w:val="24"/>
        </w:rPr>
        <w:t xml:space="preserve">Applications due </w:t>
      </w:r>
      <w:r w:rsidRPr="002B4857">
        <w:rPr>
          <w:rFonts w:asciiTheme="majorHAnsi" w:hAnsiTheme="majorHAnsi"/>
          <w:b/>
          <w:i/>
          <w:sz w:val="32"/>
          <w:szCs w:val="24"/>
        </w:rPr>
        <w:t xml:space="preserve">Friday, </w:t>
      </w:r>
      <w:r w:rsidR="00E93389">
        <w:rPr>
          <w:rFonts w:asciiTheme="majorHAnsi" w:hAnsiTheme="majorHAnsi"/>
          <w:b/>
          <w:i/>
          <w:sz w:val="36"/>
          <w:szCs w:val="28"/>
        </w:rPr>
        <w:t>June 6</w:t>
      </w:r>
      <w:r w:rsidRPr="002B4857">
        <w:rPr>
          <w:rFonts w:asciiTheme="majorHAnsi" w:hAnsiTheme="majorHAnsi"/>
          <w:b/>
          <w:i/>
          <w:sz w:val="24"/>
          <w:szCs w:val="24"/>
        </w:rPr>
        <w:t>,</w:t>
      </w:r>
      <w:r w:rsidRPr="002B4857">
        <w:rPr>
          <w:rFonts w:asciiTheme="majorHAnsi" w:hAnsiTheme="majorHAnsi"/>
          <w:i/>
          <w:sz w:val="24"/>
          <w:szCs w:val="24"/>
        </w:rPr>
        <w:t xml:space="preserve"> and available </w:t>
      </w:r>
      <w:r>
        <w:rPr>
          <w:rFonts w:asciiTheme="majorHAnsi" w:hAnsiTheme="majorHAnsi"/>
          <w:i/>
          <w:sz w:val="24"/>
          <w:szCs w:val="24"/>
        </w:rPr>
        <w:t xml:space="preserve">on the next page or </w:t>
      </w:r>
      <w:r w:rsidRPr="002B4857">
        <w:rPr>
          <w:rFonts w:asciiTheme="majorHAnsi" w:hAnsiTheme="majorHAnsi"/>
          <w:i/>
          <w:sz w:val="24"/>
          <w:szCs w:val="24"/>
        </w:rPr>
        <w:t xml:space="preserve">at: </w:t>
      </w:r>
      <w:r w:rsidRPr="002B4857">
        <w:rPr>
          <w:rFonts w:asciiTheme="majorHAnsi" w:hAnsiTheme="majorHAnsi"/>
          <w:b/>
          <w:i/>
          <w:sz w:val="24"/>
          <w:szCs w:val="24"/>
          <w:u w:val="single"/>
        </w:rPr>
        <w:t>http://caaav.org/asianyouthinaction</w:t>
      </w:r>
      <w:r w:rsidRPr="002B4857">
        <w:rPr>
          <w:rFonts w:asciiTheme="majorHAnsi" w:hAnsiTheme="majorHAnsi"/>
          <w:b/>
          <w:i/>
          <w:sz w:val="24"/>
          <w:szCs w:val="24"/>
        </w:rPr>
        <w:t>.</w:t>
      </w:r>
    </w:p>
    <w:p w:rsidR="00E47B82" w:rsidRDefault="00E47B82" w:rsidP="00E47B82">
      <w:pPr>
        <w:spacing w:line="240" w:lineRule="auto"/>
        <w:rPr>
          <w:rFonts w:asciiTheme="majorHAnsi" w:hAnsiTheme="majorHAnsi"/>
          <w:sz w:val="24"/>
        </w:rPr>
      </w:pPr>
    </w:p>
    <w:p w:rsidR="00E47B82" w:rsidRDefault="00E47B82" w:rsidP="00E47B82">
      <w:pPr>
        <w:spacing w:line="240" w:lineRule="auto"/>
        <w:rPr>
          <w:rFonts w:asciiTheme="majorHAnsi" w:hAnsiTheme="majorHAnsi"/>
          <w:i/>
          <w:sz w:val="24"/>
        </w:rPr>
      </w:pPr>
      <w:r w:rsidRPr="002B4857">
        <w:rPr>
          <w:rFonts w:ascii="Britannic Bold" w:hAnsi="Britannic Bold"/>
          <w:b/>
          <w:sz w:val="36"/>
          <w:szCs w:val="36"/>
        </w:rPr>
        <w:lastRenderedPageBreak/>
        <w:t>W</w:t>
      </w:r>
      <w:r w:rsidRPr="002B4857">
        <w:rPr>
          <w:rFonts w:ascii="Britannic Bold" w:hAnsi="Britannic Bold"/>
          <w:b/>
          <w:sz w:val="32"/>
          <w:szCs w:val="36"/>
        </w:rPr>
        <w:t>HEN</w:t>
      </w:r>
      <w:r w:rsidRPr="002B4857">
        <w:rPr>
          <w:rFonts w:ascii="Britannic Bold" w:hAnsi="Britannic Bold"/>
          <w:b/>
          <w:sz w:val="36"/>
          <w:szCs w:val="36"/>
        </w:rPr>
        <w:t xml:space="preserve"> D</w:t>
      </w:r>
      <w:r w:rsidRPr="002B4857">
        <w:rPr>
          <w:rFonts w:ascii="Britannic Bold" w:hAnsi="Britannic Bold"/>
          <w:b/>
          <w:sz w:val="32"/>
          <w:szCs w:val="36"/>
        </w:rPr>
        <w:t>OES</w:t>
      </w:r>
      <w:r w:rsidRPr="002B4857">
        <w:rPr>
          <w:rFonts w:ascii="Britannic Bold" w:hAnsi="Britannic Bold"/>
          <w:b/>
          <w:sz w:val="36"/>
          <w:szCs w:val="36"/>
        </w:rPr>
        <w:t xml:space="preserve"> AYA M</w:t>
      </w:r>
      <w:r w:rsidRPr="002B4857">
        <w:rPr>
          <w:rFonts w:ascii="Britannic Bold" w:hAnsi="Britannic Bold"/>
          <w:b/>
          <w:sz w:val="32"/>
          <w:szCs w:val="36"/>
        </w:rPr>
        <w:t>EET</w:t>
      </w:r>
      <w:r w:rsidRPr="002B4857">
        <w:rPr>
          <w:rFonts w:ascii="Britannic Bold" w:hAnsi="Britannic Bold"/>
          <w:b/>
          <w:sz w:val="36"/>
          <w:szCs w:val="36"/>
        </w:rPr>
        <w:t>?</w:t>
      </w:r>
      <w:r>
        <w:rPr>
          <w:rFonts w:ascii="Britannic Bold" w:hAnsi="Britannic Bold"/>
          <w:b/>
          <w:sz w:val="36"/>
          <w:szCs w:val="36"/>
        </w:rPr>
        <w:br/>
      </w:r>
      <w:r w:rsidRPr="002B4857">
        <w:rPr>
          <w:rFonts w:asciiTheme="majorHAnsi" w:hAnsiTheme="majorHAnsi"/>
          <w:i/>
          <w:sz w:val="24"/>
          <w:u w:val="single"/>
        </w:rPr>
        <w:t>Summer (July/Aug):</w:t>
      </w:r>
      <w:r w:rsidRPr="002B4857">
        <w:rPr>
          <w:rFonts w:asciiTheme="majorHAnsi" w:hAnsiTheme="majorHAnsi"/>
          <w:sz w:val="24"/>
          <w:u w:val="single"/>
        </w:rPr>
        <w:t xml:space="preserve"> </w:t>
      </w:r>
      <w:r w:rsidRPr="00F86D26">
        <w:rPr>
          <w:rFonts w:asciiTheme="majorHAnsi" w:hAnsiTheme="majorHAnsi"/>
          <w:sz w:val="24"/>
        </w:rPr>
        <w:t xml:space="preserve">Tuesdays </w:t>
      </w:r>
      <w:r>
        <w:rPr>
          <w:rFonts w:asciiTheme="majorHAnsi" w:hAnsiTheme="majorHAnsi"/>
          <w:sz w:val="24"/>
        </w:rPr>
        <w:t>and</w:t>
      </w:r>
      <w:r w:rsidRPr="00F86D26">
        <w:rPr>
          <w:rFonts w:asciiTheme="majorHAnsi" w:hAnsiTheme="majorHAnsi"/>
          <w:sz w:val="24"/>
        </w:rPr>
        <w:t xml:space="preserve"> Thursdays (1-4PM), and Saturdays (12-4PM).</w:t>
      </w:r>
      <w:r>
        <w:rPr>
          <w:rFonts w:asciiTheme="majorHAnsi" w:hAnsiTheme="majorHAnsi"/>
          <w:sz w:val="24"/>
        </w:rPr>
        <w:br/>
      </w:r>
      <w:r w:rsidRPr="002B4857">
        <w:rPr>
          <w:rFonts w:asciiTheme="majorHAnsi" w:hAnsiTheme="majorHAnsi"/>
          <w:i/>
          <w:sz w:val="24"/>
          <w:u w:val="single"/>
        </w:rPr>
        <w:t>School Year:</w:t>
      </w:r>
      <w:r>
        <w:rPr>
          <w:rFonts w:asciiTheme="majorHAnsi" w:hAnsiTheme="majorHAnsi"/>
          <w:sz w:val="24"/>
        </w:rPr>
        <w:t xml:space="preserve"> </w:t>
      </w:r>
      <w:r w:rsidRPr="00F86D26">
        <w:rPr>
          <w:rFonts w:asciiTheme="majorHAnsi" w:hAnsiTheme="majorHAnsi"/>
          <w:sz w:val="24"/>
        </w:rPr>
        <w:t>Sat</w:t>
      </w:r>
      <w:r>
        <w:rPr>
          <w:rFonts w:asciiTheme="majorHAnsi" w:hAnsiTheme="majorHAnsi"/>
          <w:sz w:val="24"/>
        </w:rPr>
        <w:t>urdays (12-4PM).</w:t>
      </w:r>
    </w:p>
    <w:p w:rsidR="00E47B82" w:rsidRPr="002B4857" w:rsidRDefault="00E47B82" w:rsidP="00E47B82">
      <w:pPr>
        <w:spacing w:line="240" w:lineRule="auto"/>
        <w:rPr>
          <w:rFonts w:asciiTheme="majorHAnsi" w:hAnsiTheme="majorHAnsi"/>
          <w:sz w:val="24"/>
        </w:rPr>
      </w:pPr>
      <w:r>
        <w:rPr>
          <w:rFonts w:asciiTheme="majorHAnsi" w:hAnsiTheme="majorHAnsi"/>
          <w:i/>
          <w:sz w:val="24"/>
        </w:rPr>
        <w:t>Y</w:t>
      </w:r>
      <w:r w:rsidRPr="002B4857">
        <w:rPr>
          <w:rFonts w:asciiTheme="majorHAnsi" w:hAnsiTheme="majorHAnsi"/>
          <w:i/>
          <w:sz w:val="24"/>
        </w:rPr>
        <w:t xml:space="preserve">outh can further develop leadership </w:t>
      </w:r>
      <w:r>
        <w:rPr>
          <w:rFonts w:asciiTheme="majorHAnsi" w:hAnsiTheme="majorHAnsi"/>
          <w:i/>
          <w:sz w:val="24"/>
        </w:rPr>
        <w:t xml:space="preserve">and experience </w:t>
      </w:r>
      <w:r w:rsidRPr="002B4857">
        <w:rPr>
          <w:rFonts w:asciiTheme="majorHAnsi" w:hAnsiTheme="majorHAnsi"/>
          <w:i/>
          <w:sz w:val="24"/>
        </w:rPr>
        <w:t>by attending events outside of the meeting times or volunteering for leadership opportunities.</w:t>
      </w:r>
      <w:r w:rsidRPr="00EE50D6">
        <w:rPr>
          <w:rFonts w:asciiTheme="majorHAnsi" w:hAnsiTheme="majorHAnsi"/>
          <w:sz w:val="24"/>
        </w:rPr>
        <w:t xml:space="preserve"> </w:t>
      </w:r>
    </w:p>
    <w:p w:rsidR="00E47B82" w:rsidRPr="00C134D4" w:rsidRDefault="00E47B82" w:rsidP="00E47B82">
      <w:pPr>
        <w:spacing w:line="240" w:lineRule="auto"/>
        <w:rPr>
          <w:rFonts w:asciiTheme="majorHAnsi" w:hAnsiTheme="majorHAnsi"/>
          <w:sz w:val="24"/>
          <w:szCs w:val="24"/>
        </w:rPr>
      </w:pPr>
      <w:r>
        <w:rPr>
          <w:rFonts w:ascii="Britannic Bold" w:hAnsi="Britannic Bold"/>
          <w:b/>
          <w:sz w:val="36"/>
          <w:szCs w:val="32"/>
        </w:rPr>
        <w:br/>
      </w:r>
      <w:r w:rsidRPr="007A08EF">
        <w:rPr>
          <w:rFonts w:ascii="Britannic Bold" w:hAnsi="Britannic Bold"/>
          <w:b/>
          <w:sz w:val="36"/>
          <w:szCs w:val="32"/>
        </w:rPr>
        <w:t>H</w:t>
      </w:r>
      <w:r w:rsidRPr="007A08EF">
        <w:rPr>
          <w:rFonts w:ascii="Britannic Bold" w:hAnsi="Britannic Bold"/>
          <w:b/>
          <w:sz w:val="32"/>
          <w:szCs w:val="32"/>
        </w:rPr>
        <w:t xml:space="preserve">OW </w:t>
      </w:r>
      <w:r w:rsidRPr="007A08EF">
        <w:rPr>
          <w:rFonts w:ascii="Britannic Bold" w:hAnsi="Britannic Bold"/>
          <w:b/>
          <w:sz w:val="36"/>
          <w:szCs w:val="32"/>
        </w:rPr>
        <w:t>D</w:t>
      </w:r>
      <w:r w:rsidRPr="007A08EF">
        <w:rPr>
          <w:rFonts w:ascii="Britannic Bold" w:hAnsi="Britannic Bold"/>
          <w:b/>
          <w:sz w:val="32"/>
          <w:szCs w:val="32"/>
        </w:rPr>
        <w:t xml:space="preserve">O </w:t>
      </w:r>
      <w:r w:rsidRPr="007A08EF">
        <w:rPr>
          <w:rFonts w:ascii="Britannic Bold" w:hAnsi="Britannic Bold"/>
          <w:b/>
          <w:sz w:val="36"/>
          <w:szCs w:val="32"/>
        </w:rPr>
        <w:t>I</w:t>
      </w:r>
      <w:r w:rsidRPr="007A08EF">
        <w:rPr>
          <w:rFonts w:ascii="Britannic Bold" w:hAnsi="Britannic Bold"/>
          <w:b/>
          <w:sz w:val="32"/>
          <w:szCs w:val="32"/>
        </w:rPr>
        <w:t xml:space="preserve"> </w:t>
      </w:r>
      <w:r w:rsidRPr="007A08EF">
        <w:rPr>
          <w:rFonts w:ascii="Britannic Bold" w:hAnsi="Britannic Bold"/>
          <w:b/>
          <w:sz w:val="36"/>
          <w:szCs w:val="32"/>
        </w:rPr>
        <w:t>A</w:t>
      </w:r>
      <w:r w:rsidRPr="007A08EF">
        <w:rPr>
          <w:rFonts w:ascii="Britannic Bold" w:hAnsi="Britannic Bold"/>
          <w:b/>
          <w:sz w:val="32"/>
          <w:szCs w:val="32"/>
        </w:rPr>
        <w:t>PPLY</w:t>
      </w:r>
      <w:r w:rsidRPr="007A08EF">
        <w:rPr>
          <w:rFonts w:ascii="Britannic Bold" w:hAnsi="Britannic Bold"/>
          <w:b/>
          <w:sz w:val="36"/>
          <w:szCs w:val="32"/>
        </w:rPr>
        <w:t>?</w:t>
      </w:r>
      <w:r w:rsidRPr="007A08EF">
        <w:rPr>
          <w:rFonts w:asciiTheme="majorHAnsi" w:hAnsiTheme="majorHAnsi"/>
          <w:sz w:val="24"/>
          <w:szCs w:val="24"/>
        </w:rPr>
        <w:br/>
      </w:r>
      <w:r w:rsidRPr="00B60BE4">
        <w:rPr>
          <w:rFonts w:asciiTheme="majorHAnsi" w:hAnsiTheme="majorHAnsi"/>
          <w:sz w:val="24"/>
          <w:szCs w:val="24"/>
        </w:rPr>
        <w:t xml:space="preserve">Name: ____________________________ </w:t>
      </w:r>
      <w:r>
        <w:rPr>
          <w:rFonts w:asciiTheme="majorHAnsi" w:hAnsiTheme="majorHAnsi"/>
          <w:sz w:val="24"/>
          <w:szCs w:val="24"/>
        </w:rPr>
        <w:t xml:space="preserve">                               </w:t>
      </w:r>
      <w:r w:rsidRPr="00B60BE4">
        <w:rPr>
          <w:rFonts w:asciiTheme="majorHAnsi" w:hAnsiTheme="majorHAnsi"/>
          <w:sz w:val="24"/>
          <w:szCs w:val="24"/>
        </w:rPr>
        <w:t>Date of Birth:_____________________</w:t>
      </w:r>
      <w:r w:rsidRPr="00B60BE4">
        <w:rPr>
          <w:rFonts w:asciiTheme="majorHAnsi" w:hAnsiTheme="majorHAnsi"/>
          <w:sz w:val="24"/>
          <w:szCs w:val="24"/>
        </w:rPr>
        <w:br/>
        <w:t xml:space="preserve">Address: _________________________                                 Phone:_____________________________                                 Email:_____________________________                                </w:t>
      </w:r>
      <w:r>
        <w:rPr>
          <w:rFonts w:asciiTheme="majorHAnsi" w:hAnsiTheme="majorHAnsi"/>
          <w:sz w:val="24"/>
          <w:szCs w:val="24"/>
        </w:rPr>
        <w:t>Gender:____________________________</w:t>
      </w:r>
      <w:r>
        <w:rPr>
          <w:rFonts w:asciiTheme="majorHAnsi" w:hAnsiTheme="majorHAnsi"/>
          <w:sz w:val="24"/>
          <w:szCs w:val="24"/>
        </w:rPr>
        <w:br/>
      </w:r>
      <w:r w:rsidRPr="00B60BE4">
        <w:rPr>
          <w:rFonts w:asciiTheme="majorHAnsi" w:hAnsiTheme="majorHAnsi"/>
          <w:sz w:val="24"/>
          <w:szCs w:val="24"/>
        </w:rPr>
        <w:t xml:space="preserve">Ethnicity:_________________________ </w:t>
      </w:r>
      <w:r>
        <w:rPr>
          <w:rFonts w:asciiTheme="majorHAnsi" w:hAnsiTheme="majorHAnsi"/>
          <w:sz w:val="24"/>
          <w:szCs w:val="24"/>
        </w:rPr>
        <w:t xml:space="preserve">                               </w:t>
      </w:r>
      <w:r w:rsidRPr="00B60BE4">
        <w:rPr>
          <w:rFonts w:asciiTheme="majorHAnsi" w:hAnsiTheme="majorHAnsi"/>
          <w:sz w:val="24"/>
          <w:szCs w:val="24"/>
        </w:rPr>
        <w:t>Language(s):_____________________                                 School:____________________________                                Grade:_____</w:t>
      </w:r>
      <w:r>
        <w:rPr>
          <w:rFonts w:asciiTheme="majorHAnsi" w:hAnsiTheme="majorHAnsi"/>
          <w:sz w:val="24"/>
          <w:szCs w:val="24"/>
        </w:rPr>
        <w:t>________________________</w:t>
      </w:r>
      <w:r>
        <w:rPr>
          <w:rFonts w:asciiTheme="majorHAnsi" w:hAnsiTheme="majorHAnsi"/>
          <w:sz w:val="24"/>
          <w:szCs w:val="24"/>
        </w:rPr>
        <w:br/>
      </w:r>
      <w:r w:rsidRPr="00B60BE4">
        <w:rPr>
          <w:rFonts w:asciiTheme="majorHAnsi" w:hAnsiTheme="majorHAnsi"/>
          <w:sz w:val="24"/>
          <w:szCs w:val="24"/>
        </w:rPr>
        <w:br/>
      </w:r>
      <w:r w:rsidRPr="00B60BE4">
        <w:rPr>
          <w:rFonts w:asciiTheme="majorHAnsi" w:hAnsiTheme="majorHAnsi"/>
          <w:b/>
          <w:sz w:val="24"/>
          <w:szCs w:val="24"/>
          <w:u w:val="single"/>
        </w:rPr>
        <w:t>TELL US ABOUT YOURSELF</w:t>
      </w:r>
      <w:r>
        <w:rPr>
          <w:rFonts w:asciiTheme="majorHAnsi" w:hAnsiTheme="majorHAnsi"/>
          <w:b/>
          <w:sz w:val="24"/>
          <w:szCs w:val="24"/>
        </w:rPr>
        <w:t xml:space="preserve"> </w:t>
      </w:r>
      <w:r>
        <w:rPr>
          <w:rFonts w:asciiTheme="majorHAnsi" w:hAnsiTheme="majorHAnsi"/>
          <w:sz w:val="24"/>
          <w:szCs w:val="24"/>
        </w:rPr>
        <w:t>(recommended one paragraph per question)</w:t>
      </w:r>
    </w:p>
    <w:p w:rsidR="00E47B82" w:rsidRDefault="00E47B82" w:rsidP="00E47B82">
      <w:pPr>
        <w:spacing w:line="240" w:lineRule="auto"/>
        <w:rPr>
          <w:rFonts w:asciiTheme="majorHAnsi" w:hAnsiTheme="majorHAnsi"/>
          <w:sz w:val="24"/>
          <w:szCs w:val="24"/>
        </w:rPr>
      </w:pPr>
      <w:r w:rsidRPr="00B60BE4">
        <w:rPr>
          <w:rFonts w:asciiTheme="majorHAnsi" w:hAnsiTheme="majorHAnsi"/>
          <w:sz w:val="24"/>
          <w:szCs w:val="24"/>
        </w:rPr>
        <w:t>1. What are your interests? Who do you look up to?</w:t>
      </w:r>
    </w:p>
    <w:p w:rsidR="00E47B82" w:rsidRDefault="00E47B82" w:rsidP="00E47B82">
      <w:pPr>
        <w:spacing w:line="240" w:lineRule="auto"/>
        <w:rPr>
          <w:rFonts w:asciiTheme="majorHAnsi" w:hAnsiTheme="majorHAnsi"/>
          <w:sz w:val="24"/>
          <w:szCs w:val="24"/>
        </w:rPr>
      </w:pPr>
      <w:r>
        <w:rPr>
          <w:rFonts w:asciiTheme="majorHAnsi" w:hAnsiTheme="majorHAnsi"/>
          <w:sz w:val="24"/>
          <w:szCs w:val="24"/>
        </w:rPr>
        <w:br/>
      </w:r>
      <w:r w:rsidRPr="00B60BE4">
        <w:rPr>
          <w:rFonts w:asciiTheme="majorHAnsi" w:hAnsiTheme="majorHAnsi"/>
          <w:sz w:val="24"/>
          <w:szCs w:val="24"/>
        </w:rPr>
        <w:t>2. Please describe any community-based work experience you have.</w:t>
      </w:r>
    </w:p>
    <w:p w:rsidR="00E47B82" w:rsidRDefault="00E47B82" w:rsidP="00E47B82">
      <w:pPr>
        <w:spacing w:line="240" w:lineRule="auto"/>
        <w:rPr>
          <w:rFonts w:asciiTheme="majorHAnsi" w:hAnsiTheme="majorHAnsi"/>
          <w:sz w:val="24"/>
          <w:szCs w:val="24"/>
        </w:rPr>
      </w:pPr>
      <w:bookmarkStart w:id="0" w:name="_GoBack"/>
      <w:bookmarkEnd w:id="0"/>
      <w:r>
        <w:rPr>
          <w:rFonts w:asciiTheme="majorHAnsi" w:hAnsiTheme="majorHAnsi"/>
          <w:sz w:val="24"/>
          <w:szCs w:val="24"/>
        </w:rPr>
        <w:br/>
      </w:r>
      <w:r w:rsidRPr="00B60BE4">
        <w:rPr>
          <w:rFonts w:asciiTheme="majorHAnsi" w:hAnsiTheme="majorHAnsi"/>
          <w:sz w:val="24"/>
          <w:szCs w:val="24"/>
        </w:rPr>
        <w:t xml:space="preserve">3. Describe one issue that affects Asian youth in NYC that you care about? Why do you </w:t>
      </w:r>
      <w:r>
        <w:rPr>
          <w:rFonts w:asciiTheme="majorHAnsi" w:hAnsiTheme="majorHAnsi"/>
          <w:sz w:val="24"/>
          <w:szCs w:val="24"/>
        </w:rPr>
        <w:t>care about this issue?</w:t>
      </w:r>
    </w:p>
    <w:p w:rsidR="00E47B82" w:rsidRPr="00C134D4" w:rsidRDefault="00E47B82" w:rsidP="00E47B82">
      <w:pPr>
        <w:spacing w:line="240" w:lineRule="auto"/>
        <w:rPr>
          <w:rFonts w:asciiTheme="majorHAnsi" w:hAnsiTheme="majorHAnsi"/>
          <w:sz w:val="24"/>
          <w:szCs w:val="24"/>
        </w:rPr>
      </w:pPr>
      <w:r>
        <w:rPr>
          <w:rFonts w:asciiTheme="majorHAnsi" w:hAnsiTheme="majorHAnsi"/>
          <w:sz w:val="24"/>
          <w:szCs w:val="24"/>
        </w:rPr>
        <w:br/>
      </w:r>
      <w:r w:rsidRPr="00B60BE4">
        <w:rPr>
          <w:rFonts w:asciiTheme="majorHAnsi" w:hAnsiTheme="majorHAnsi"/>
          <w:sz w:val="24"/>
          <w:szCs w:val="24"/>
        </w:rPr>
        <w:t>4. Why are you interested in applying to Asian Youth in Action?</w:t>
      </w:r>
      <w:r>
        <w:rPr>
          <w:rFonts w:asciiTheme="majorHAnsi" w:hAnsiTheme="majorHAnsi"/>
          <w:sz w:val="24"/>
          <w:szCs w:val="24"/>
        </w:rPr>
        <w:br/>
      </w:r>
    </w:p>
    <w:p w:rsidR="00E47B82" w:rsidRDefault="00E47B82" w:rsidP="00E47B82">
      <w:pPr>
        <w:spacing w:line="240" w:lineRule="auto"/>
        <w:rPr>
          <w:rFonts w:asciiTheme="majorHAnsi" w:hAnsiTheme="majorHAnsi"/>
          <w:i/>
        </w:rPr>
      </w:pPr>
    </w:p>
    <w:p w:rsidR="00E47B82" w:rsidRPr="00E47B82" w:rsidRDefault="00E47B82" w:rsidP="00E47B82">
      <w:pPr>
        <w:spacing w:line="240" w:lineRule="auto"/>
        <w:rPr>
          <w:rFonts w:asciiTheme="majorHAnsi" w:hAnsiTheme="majorHAnsi"/>
          <w:b/>
          <w:i/>
        </w:rPr>
      </w:pPr>
      <w:r w:rsidRPr="00E47B82">
        <w:rPr>
          <w:rFonts w:asciiTheme="majorHAnsi" w:hAnsiTheme="majorHAnsi"/>
          <w:b/>
          <w:i/>
        </w:rPr>
        <w:t>Additional Questions:</w:t>
      </w:r>
    </w:p>
    <w:p w:rsidR="00E47B82" w:rsidRPr="00020BE3" w:rsidRDefault="00E47B82" w:rsidP="00E47B82">
      <w:pPr>
        <w:spacing w:line="240" w:lineRule="auto"/>
        <w:rPr>
          <w:rFonts w:asciiTheme="majorHAnsi" w:hAnsiTheme="majorHAnsi"/>
          <w:i/>
        </w:rPr>
      </w:pPr>
      <w:r w:rsidRPr="00C134D4">
        <w:rPr>
          <w:rFonts w:asciiTheme="majorHAnsi" w:hAnsiTheme="majorHAnsi"/>
          <w:i/>
        </w:rPr>
        <w:t>Are you available on the days AYA meets (during the summer and the school year)? Are there other commitments that would interfere with your ability to be fully present at AYA?</w:t>
      </w:r>
    </w:p>
    <w:p w:rsidR="00E47B82" w:rsidRDefault="00E47B82" w:rsidP="00E47B82">
      <w:pPr>
        <w:spacing w:line="240" w:lineRule="auto"/>
        <w:rPr>
          <w:rFonts w:asciiTheme="majorHAnsi" w:hAnsiTheme="majorHAnsi"/>
        </w:rPr>
      </w:pPr>
    </w:p>
    <w:p w:rsidR="00E47B82" w:rsidRPr="00C134D4" w:rsidRDefault="00E47B82" w:rsidP="00E47B82">
      <w:pPr>
        <w:spacing w:line="240" w:lineRule="auto"/>
        <w:rPr>
          <w:rFonts w:asciiTheme="majorHAnsi" w:hAnsiTheme="majorHAnsi"/>
          <w:i/>
        </w:rPr>
      </w:pPr>
      <w:r w:rsidRPr="00C134D4">
        <w:rPr>
          <w:rFonts w:asciiTheme="majorHAnsi" w:hAnsiTheme="majorHAnsi"/>
          <w:i/>
        </w:rPr>
        <w:t>Have you ever been harassed or treated unjustly by the NYPD?</w:t>
      </w:r>
    </w:p>
    <w:p w:rsidR="00E47B82" w:rsidRDefault="00E47B82" w:rsidP="00E47B82">
      <w:pPr>
        <w:spacing w:line="240" w:lineRule="auto"/>
        <w:rPr>
          <w:rFonts w:asciiTheme="majorHAnsi" w:hAnsiTheme="majorHAnsi"/>
        </w:rPr>
      </w:pPr>
    </w:p>
    <w:p w:rsidR="00E47B82" w:rsidRDefault="00E47B82" w:rsidP="00E47B82">
      <w:pPr>
        <w:spacing w:line="240" w:lineRule="auto"/>
        <w:rPr>
          <w:rFonts w:asciiTheme="majorHAnsi" w:hAnsiTheme="majorHAnsi"/>
        </w:rPr>
      </w:pPr>
    </w:p>
    <w:p w:rsidR="00E47B82" w:rsidRDefault="00E47B82" w:rsidP="00E47B82">
      <w:pPr>
        <w:spacing w:line="240" w:lineRule="auto"/>
        <w:rPr>
          <w:rFonts w:asciiTheme="majorHAnsi" w:hAnsiTheme="majorHAnsi"/>
        </w:rPr>
      </w:pPr>
    </w:p>
    <w:p w:rsidR="00E47B82" w:rsidRPr="002B4857" w:rsidRDefault="00E47B82" w:rsidP="00E47B82">
      <w:pPr>
        <w:spacing w:line="240" w:lineRule="auto"/>
        <w:rPr>
          <w:rFonts w:asciiTheme="majorHAnsi" w:hAnsiTheme="majorHAnsi"/>
          <w:sz w:val="24"/>
          <w:szCs w:val="24"/>
        </w:rPr>
      </w:pPr>
      <w:r>
        <w:rPr>
          <w:rFonts w:asciiTheme="majorHAnsi" w:hAnsiTheme="majorHAnsi"/>
        </w:rPr>
        <w:t>Emai</w:t>
      </w:r>
      <w:r w:rsidRPr="00B60BE4">
        <w:rPr>
          <w:rFonts w:asciiTheme="majorHAnsi" w:hAnsiTheme="majorHAnsi"/>
        </w:rPr>
        <w:t xml:space="preserve">l to </w:t>
      </w:r>
      <w:hyperlink r:id="rId8" w:history="1">
        <w:r w:rsidRPr="00B60BE4">
          <w:rPr>
            <w:rStyle w:val="Hyperlink"/>
            <w:rFonts w:asciiTheme="majorHAnsi" w:hAnsiTheme="majorHAnsi"/>
            <w:b/>
          </w:rPr>
          <w:t>asianyouthinaction@gmail.com</w:t>
        </w:r>
      </w:hyperlink>
      <w:r w:rsidRPr="00B60BE4">
        <w:rPr>
          <w:rFonts w:asciiTheme="majorHAnsi" w:hAnsiTheme="majorHAnsi"/>
          <w:b/>
        </w:rPr>
        <w:t xml:space="preserve"> </w:t>
      </w:r>
      <w:r w:rsidRPr="00B60BE4">
        <w:rPr>
          <w:rFonts w:asciiTheme="majorHAnsi" w:hAnsiTheme="majorHAnsi"/>
        </w:rPr>
        <w:t>(online application at caaav.org/</w:t>
      </w:r>
      <w:proofErr w:type="spellStart"/>
      <w:r w:rsidRPr="00B60BE4">
        <w:rPr>
          <w:rFonts w:asciiTheme="majorHAnsi" w:hAnsiTheme="majorHAnsi"/>
        </w:rPr>
        <w:t>asianyouthinaction</w:t>
      </w:r>
      <w:proofErr w:type="spellEnd"/>
      <w:proofErr w:type="gramStart"/>
      <w:r w:rsidRPr="00B60BE4">
        <w:rPr>
          <w:rFonts w:asciiTheme="majorHAnsi" w:hAnsiTheme="majorHAnsi"/>
        </w:rPr>
        <w:t>)</w:t>
      </w:r>
      <w:proofErr w:type="gramEnd"/>
      <w:r w:rsidRPr="00B60BE4">
        <w:rPr>
          <w:rFonts w:asciiTheme="majorHAnsi" w:hAnsiTheme="majorHAnsi"/>
        </w:rPr>
        <w:br/>
        <w:t xml:space="preserve">OR bring it to our office at </w:t>
      </w:r>
      <w:r>
        <w:rPr>
          <w:rFonts w:asciiTheme="majorHAnsi" w:hAnsiTheme="majorHAnsi"/>
        </w:rPr>
        <w:t xml:space="preserve">55 </w:t>
      </w:r>
      <w:r w:rsidRPr="00B60BE4">
        <w:rPr>
          <w:rFonts w:asciiTheme="majorHAnsi" w:hAnsiTheme="majorHAnsi"/>
        </w:rPr>
        <w:t xml:space="preserve">Hester Street, New York, NY 10002 by </w:t>
      </w:r>
      <w:r w:rsidR="007E28FF">
        <w:rPr>
          <w:rFonts w:asciiTheme="majorHAnsi" w:hAnsiTheme="majorHAnsi"/>
          <w:b/>
          <w:sz w:val="28"/>
          <w:szCs w:val="28"/>
        </w:rPr>
        <w:t>June 6</w:t>
      </w:r>
      <w:r w:rsidRPr="00962904">
        <w:rPr>
          <w:rFonts w:asciiTheme="majorHAnsi" w:hAnsiTheme="majorHAnsi"/>
          <w:b/>
          <w:sz w:val="28"/>
          <w:szCs w:val="28"/>
        </w:rPr>
        <w:t>, 201</w:t>
      </w:r>
      <w:r w:rsidR="00F63FA0">
        <w:rPr>
          <w:rFonts w:asciiTheme="majorHAnsi" w:hAnsiTheme="majorHAnsi"/>
          <w:b/>
          <w:sz w:val="28"/>
          <w:szCs w:val="28"/>
        </w:rPr>
        <w:t>4</w:t>
      </w:r>
      <w:r w:rsidRPr="00B60BE4">
        <w:rPr>
          <w:rFonts w:asciiTheme="majorHAnsi" w:hAnsiTheme="majorHAnsi"/>
          <w:b/>
        </w:rPr>
        <w:t>!</w:t>
      </w:r>
    </w:p>
    <w:p w:rsidR="00E47B82" w:rsidRPr="00B60BE4" w:rsidRDefault="00E47B82" w:rsidP="00E47B82">
      <w:pPr>
        <w:jc w:val="center"/>
        <w:rPr>
          <w:rFonts w:asciiTheme="majorHAnsi" w:hAnsiTheme="majorHAnsi"/>
        </w:rPr>
      </w:pPr>
      <w:r w:rsidRPr="00B60BE4">
        <w:rPr>
          <w:rFonts w:asciiTheme="majorHAnsi" w:hAnsiTheme="majorHAnsi"/>
        </w:rPr>
        <w:t>If you have any questions, email</w:t>
      </w:r>
      <w:r>
        <w:rPr>
          <w:rFonts w:asciiTheme="majorHAnsi" w:hAnsiTheme="majorHAnsi"/>
        </w:rPr>
        <w:t xml:space="preserve"> Ruben </w:t>
      </w:r>
      <w:proofErr w:type="gramStart"/>
      <w:r>
        <w:rPr>
          <w:rFonts w:asciiTheme="majorHAnsi" w:hAnsiTheme="majorHAnsi"/>
        </w:rPr>
        <w:t>An</w:t>
      </w:r>
      <w:proofErr w:type="gramEnd"/>
      <w:r>
        <w:rPr>
          <w:rFonts w:asciiTheme="majorHAnsi" w:hAnsiTheme="majorHAnsi"/>
        </w:rPr>
        <w:t xml:space="preserve"> at</w:t>
      </w:r>
      <w:r w:rsidRPr="00B60BE4">
        <w:rPr>
          <w:rFonts w:asciiTheme="majorHAnsi" w:hAnsiTheme="majorHAnsi"/>
        </w:rPr>
        <w:t xml:space="preserve"> </w:t>
      </w:r>
      <w:hyperlink r:id="rId9" w:history="1">
        <w:r w:rsidRPr="00B60BE4">
          <w:rPr>
            <w:rStyle w:val="Hyperlink"/>
            <w:rFonts w:asciiTheme="majorHAnsi" w:hAnsiTheme="majorHAnsi"/>
          </w:rPr>
          <w:t>ran@caaav.org</w:t>
        </w:r>
      </w:hyperlink>
      <w:r w:rsidRPr="00B60BE4">
        <w:rPr>
          <w:rFonts w:asciiTheme="majorHAnsi" w:hAnsiTheme="majorHAnsi"/>
        </w:rPr>
        <w:t xml:space="preserve"> or call our office (212)473-6485.</w:t>
      </w:r>
    </w:p>
    <w:p w:rsidR="009C65F8" w:rsidRDefault="009C65F8"/>
    <w:sectPr w:rsidR="009C65F8" w:rsidSect="00A34105">
      <w:type w:val="continuous"/>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82"/>
    <w:rsid w:val="00520DE2"/>
    <w:rsid w:val="007E28FF"/>
    <w:rsid w:val="009C65F8"/>
    <w:rsid w:val="00E47B82"/>
    <w:rsid w:val="00E93389"/>
    <w:rsid w:val="00EE7227"/>
    <w:rsid w:val="00F63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B82"/>
    <w:rPr>
      <w:color w:val="0000FF" w:themeColor="hyperlink"/>
      <w:u w:val="single"/>
    </w:rPr>
  </w:style>
  <w:style w:type="paragraph" w:styleId="BalloonText">
    <w:name w:val="Balloon Text"/>
    <w:basedOn w:val="Normal"/>
    <w:link w:val="BalloonTextChar"/>
    <w:uiPriority w:val="99"/>
    <w:semiHidden/>
    <w:unhideWhenUsed/>
    <w:rsid w:val="00E4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B82"/>
    <w:rPr>
      <w:color w:val="0000FF" w:themeColor="hyperlink"/>
      <w:u w:val="single"/>
    </w:rPr>
  </w:style>
  <w:style w:type="paragraph" w:styleId="BalloonText">
    <w:name w:val="Balloon Text"/>
    <w:basedOn w:val="Normal"/>
    <w:link w:val="BalloonTextChar"/>
    <w:uiPriority w:val="99"/>
    <w:semiHidden/>
    <w:unhideWhenUsed/>
    <w:rsid w:val="00E4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anyouthinaction@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n@caaa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CAAAV Organizing Asian Communities</dc:creator>
  <cp:lastModifiedBy>CAAAV Organizing Asian Communities</cp:lastModifiedBy>
  <cp:revision>5</cp:revision>
  <dcterms:created xsi:type="dcterms:W3CDTF">2014-05-28T01:17:00Z</dcterms:created>
  <dcterms:modified xsi:type="dcterms:W3CDTF">2014-05-28T16:14:00Z</dcterms:modified>
</cp:coreProperties>
</file>